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7ACD" w:rsidRPr="001F238D" w:rsidRDefault="00B47ACD" w:rsidP="00B47ACD">
      <w:pPr>
        <w:pStyle w:val="ConsPlusTitle"/>
        <w:ind w:left="450" w:firstLine="709"/>
        <w:jc w:val="center"/>
        <w:rPr>
          <w:rFonts w:ascii="Arial" w:hAnsi="Arial" w:cs="Arial"/>
          <w:sz w:val="32"/>
          <w:szCs w:val="32"/>
        </w:rPr>
      </w:pPr>
      <w:r w:rsidRPr="001F238D">
        <w:rPr>
          <w:rFonts w:ascii="Arial" w:hAnsi="Arial" w:cs="Arial"/>
          <w:sz w:val="32"/>
          <w:szCs w:val="32"/>
        </w:rPr>
        <w:t>РОССИЙСКАЯ ФЕДЕРАЦИЯ</w:t>
      </w:r>
    </w:p>
    <w:p w:rsidR="00B47ACD" w:rsidRPr="001F238D" w:rsidRDefault="00B47ACD" w:rsidP="00B47ACD">
      <w:pPr>
        <w:ind w:left="450" w:firstLine="709"/>
        <w:jc w:val="center"/>
        <w:rPr>
          <w:rFonts w:ascii="Arial" w:hAnsi="Arial" w:cs="Arial"/>
          <w:b/>
          <w:sz w:val="32"/>
          <w:szCs w:val="32"/>
        </w:rPr>
      </w:pPr>
      <w:r w:rsidRPr="001F238D">
        <w:rPr>
          <w:rFonts w:ascii="Arial" w:hAnsi="Arial" w:cs="Arial"/>
          <w:b/>
          <w:sz w:val="32"/>
          <w:szCs w:val="32"/>
        </w:rPr>
        <w:t>ДАЛАЙСКИЙ СЕЛЬСКИЙ СОВЕТ ДЕПУТАТОВ</w:t>
      </w:r>
    </w:p>
    <w:p w:rsidR="00B47ACD" w:rsidRPr="001F238D" w:rsidRDefault="00B47ACD" w:rsidP="00B47ACD">
      <w:pPr>
        <w:ind w:left="450" w:firstLine="709"/>
        <w:jc w:val="center"/>
        <w:rPr>
          <w:rFonts w:ascii="Arial" w:hAnsi="Arial" w:cs="Arial"/>
          <w:b/>
          <w:sz w:val="32"/>
          <w:szCs w:val="32"/>
        </w:rPr>
      </w:pPr>
      <w:r w:rsidRPr="001F238D">
        <w:rPr>
          <w:rFonts w:ascii="Arial" w:hAnsi="Arial" w:cs="Arial"/>
          <w:b/>
          <w:sz w:val="32"/>
          <w:szCs w:val="32"/>
        </w:rPr>
        <w:t>ИЛАНСКОГО РАЙОНА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Pr="001F238D">
        <w:rPr>
          <w:rFonts w:ascii="Arial" w:hAnsi="Arial" w:cs="Arial"/>
          <w:b/>
          <w:sz w:val="32"/>
          <w:szCs w:val="32"/>
        </w:rPr>
        <w:t>КРАСНОЯРСКОГО КРАЯ</w:t>
      </w:r>
    </w:p>
    <w:p w:rsidR="00B47ACD" w:rsidRPr="001F238D" w:rsidRDefault="00B47ACD" w:rsidP="00B47ACD">
      <w:pPr>
        <w:ind w:left="450" w:firstLine="709"/>
        <w:jc w:val="center"/>
        <w:rPr>
          <w:rFonts w:ascii="Arial" w:hAnsi="Arial" w:cs="Arial"/>
          <w:b/>
          <w:sz w:val="32"/>
          <w:szCs w:val="32"/>
        </w:rPr>
      </w:pPr>
      <w:r w:rsidRPr="001F238D">
        <w:rPr>
          <w:rFonts w:ascii="Arial" w:hAnsi="Arial" w:cs="Arial"/>
          <w:b/>
          <w:sz w:val="32"/>
          <w:szCs w:val="32"/>
        </w:rPr>
        <w:t>РЕШЕНИЕ</w:t>
      </w:r>
    </w:p>
    <w:p w:rsidR="00B47ACD" w:rsidRPr="001F238D" w:rsidRDefault="00B47ACD" w:rsidP="00B47ACD">
      <w:pPr>
        <w:ind w:left="450" w:firstLine="709"/>
        <w:jc w:val="center"/>
        <w:rPr>
          <w:rFonts w:ascii="Arial" w:hAnsi="Arial" w:cs="Arial"/>
          <w:b/>
        </w:rPr>
      </w:pPr>
    </w:p>
    <w:p w:rsidR="00B47ACD" w:rsidRPr="001F238D" w:rsidRDefault="00E80E2F" w:rsidP="00B47ACD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______</w:t>
      </w:r>
      <w:r w:rsidR="00B47ACD">
        <w:rPr>
          <w:rFonts w:ascii="Arial" w:hAnsi="Arial" w:cs="Arial"/>
        </w:rPr>
        <w:t>2023</w:t>
      </w:r>
      <w:r w:rsidR="00B47ACD" w:rsidRPr="001F238D">
        <w:rPr>
          <w:rFonts w:ascii="Arial" w:hAnsi="Arial" w:cs="Arial"/>
        </w:rPr>
        <w:t xml:space="preserve"> </w:t>
      </w:r>
      <w:r w:rsidR="00B47ACD">
        <w:rPr>
          <w:rFonts w:ascii="Arial" w:hAnsi="Arial" w:cs="Arial"/>
        </w:rPr>
        <w:t>г.</w:t>
      </w:r>
      <w:r w:rsidR="00B47ACD" w:rsidRPr="001F238D">
        <w:rPr>
          <w:rFonts w:ascii="Arial" w:hAnsi="Arial" w:cs="Arial"/>
        </w:rPr>
        <w:t xml:space="preserve">                                        с. Далай       </w:t>
      </w:r>
      <w:r>
        <w:rPr>
          <w:rFonts w:ascii="Arial" w:hAnsi="Arial" w:cs="Arial"/>
        </w:rPr>
        <w:t xml:space="preserve">                        № проект</w:t>
      </w:r>
      <w:bookmarkStart w:id="0" w:name="_GoBack"/>
      <w:bookmarkEnd w:id="0"/>
      <w:r w:rsidR="00B47ACD" w:rsidRPr="001F238D">
        <w:rPr>
          <w:rFonts w:ascii="Arial" w:hAnsi="Arial" w:cs="Arial"/>
        </w:rPr>
        <w:t>Р</w:t>
      </w:r>
    </w:p>
    <w:p w:rsidR="00B47ACD" w:rsidRPr="001F238D" w:rsidRDefault="00B47ACD" w:rsidP="00B47ACD">
      <w:pPr>
        <w:spacing w:after="0" w:line="240" w:lineRule="auto"/>
        <w:ind w:firstLine="709"/>
        <w:rPr>
          <w:rFonts w:ascii="Arial" w:hAnsi="Arial" w:cs="Arial"/>
        </w:rPr>
      </w:pPr>
      <w:r w:rsidRPr="001F238D">
        <w:rPr>
          <w:rFonts w:ascii="Arial" w:hAnsi="Arial" w:cs="Arial"/>
        </w:rPr>
        <w:t xml:space="preserve">                       </w:t>
      </w:r>
    </w:p>
    <w:p w:rsidR="00B47ACD" w:rsidRPr="001F238D" w:rsidRDefault="00B47ACD" w:rsidP="00B47ACD">
      <w:pPr>
        <w:spacing w:after="0" w:line="240" w:lineRule="auto"/>
        <w:jc w:val="center"/>
        <w:rPr>
          <w:rFonts w:ascii="Arial" w:hAnsi="Arial" w:cs="Arial"/>
          <w:b/>
          <w:sz w:val="30"/>
        </w:rPr>
      </w:pPr>
      <w:r w:rsidRPr="001F238D">
        <w:rPr>
          <w:rFonts w:ascii="Arial" w:hAnsi="Arial" w:cs="Arial"/>
          <w:b/>
          <w:sz w:val="30"/>
        </w:rPr>
        <w:t>О внесении изменений и дополнений в Устав Далайского сельсовета Иланского района Красноярского края</w:t>
      </w:r>
    </w:p>
    <w:p w:rsidR="00B47ACD" w:rsidRDefault="00B47ACD" w:rsidP="00B47ACD"/>
    <w:p w:rsidR="00B47ACD" w:rsidRPr="00B47ACD" w:rsidRDefault="00B47ACD" w:rsidP="00B47AC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47ACD">
        <w:rPr>
          <w:rFonts w:ascii="Arial" w:hAnsi="Arial" w:cs="Arial"/>
          <w:sz w:val="24"/>
          <w:szCs w:val="24"/>
        </w:rPr>
        <w:t xml:space="preserve">В соответствии со статьями 36, 40 Федерального закона от 06.10.2003 </w:t>
      </w:r>
    </w:p>
    <w:p w:rsidR="00B47ACD" w:rsidRPr="00B47ACD" w:rsidRDefault="00B47ACD" w:rsidP="00B47AC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7ACD">
        <w:rPr>
          <w:rFonts w:ascii="Arial" w:hAnsi="Arial" w:cs="Arial"/>
          <w:sz w:val="24"/>
          <w:szCs w:val="24"/>
        </w:rPr>
        <w:t>№ 131-ФЗ «Об общих принципах организации местного самоуправления в</w:t>
      </w:r>
    </w:p>
    <w:p w:rsidR="00B47ACD" w:rsidRPr="00B47ACD" w:rsidRDefault="00B47ACD" w:rsidP="00B47AC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7ACD">
        <w:rPr>
          <w:rFonts w:ascii="Arial" w:hAnsi="Arial" w:cs="Arial"/>
          <w:sz w:val="24"/>
          <w:szCs w:val="24"/>
        </w:rPr>
        <w:t xml:space="preserve">Российской Федерации» (в редакции Федерального закона от 10.07.2023 N </w:t>
      </w:r>
    </w:p>
    <w:p w:rsidR="00B47ACD" w:rsidRPr="00B47ACD" w:rsidRDefault="00B47ACD" w:rsidP="00B47AC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7ACD">
        <w:rPr>
          <w:rFonts w:ascii="Arial" w:hAnsi="Arial" w:cs="Arial"/>
          <w:sz w:val="24"/>
          <w:szCs w:val="24"/>
        </w:rPr>
        <w:t>286-ФЗ), руководствуясь статьями 23, 71 Устава Далайского сельсовета</w:t>
      </w:r>
    </w:p>
    <w:p w:rsidR="00B47ACD" w:rsidRPr="00B47ACD" w:rsidRDefault="00B47ACD" w:rsidP="00B47AC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7ACD">
        <w:rPr>
          <w:rFonts w:ascii="Arial" w:hAnsi="Arial" w:cs="Arial"/>
          <w:sz w:val="24"/>
          <w:szCs w:val="24"/>
        </w:rPr>
        <w:t xml:space="preserve">Иланского района Красноярского края, </w:t>
      </w:r>
    </w:p>
    <w:p w:rsidR="00B47ACD" w:rsidRPr="00B47ACD" w:rsidRDefault="00B47ACD" w:rsidP="00B47ACD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B47ACD">
        <w:rPr>
          <w:rFonts w:ascii="Arial" w:hAnsi="Arial" w:cs="Arial"/>
          <w:b/>
          <w:sz w:val="24"/>
          <w:szCs w:val="24"/>
        </w:rPr>
        <w:t>РЕШИЛ:</w:t>
      </w:r>
    </w:p>
    <w:p w:rsidR="00B47ACD" w:rsidRPr="00B47ACD" w:rsidRDefault="00B47ACD" w:rsidP="00B47AC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47ACD">
        <w:rPr>
          <w:rFonts w:ascii="Arial" w:hAnsi="Arial" w:cs="Arial"/>
          <w:sz w:val="24"/>
          <w:szCs w:val="24"/>
        </w:rPr>
        <w:t>1. Внести в Устав Далайского сельсовета Иланского района</w:t>
      </w:r>
    </w:p>
    <w:p w:rsidR="00B47ACD" w:rsidRPr="00B47ACD" w:rsidRDefault="00B47ACD" w:rsidP="00B47AC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7ACD">
        <w:rPr>
          <w:rFonts w:ascii="Arial" w:hAnsi="Arial" w:cs="Arial"/>
          <w:sz w:val="24"/>
          <w:szCs w:val="24"/>
        </w:rPr>
        <w:t>Красноярского края следующие изменения и дополнения:</w:t>
      </w:r>
    </w:p>
    <w:p w:rsidR="00B47ACD" w:rsidRPr="00B47ACD" w:rsidRDefault="00B47ACD" w:rsidP="00B47ACD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B47ACD">
        <w:rPr>
          <w:rFonts w:ascii="Arial" w:hAnsi="Arial" w:cs="Arial"/>
          <w:b/>
          <w:sz w:val="24"/>
          <w:szCs w:val="24"/>
        </w:rPr>
        <w:t>1.1. Подпункт 2.16 пункта 2 статьи 15 Устава дополнить абзацем</w:t>
      </w:r>
    </w:p>
    <w:p w:rsidR="00B47ACD" w:rsidRPr="00B47ACD" w:rsidRDefault="00B47ACD" w:rsidP="00B47ACD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B47ACD">
        <w:rPr>
          <w:rFonts w:ascii="Arial" w:hAnsi="Arial" w:cs="Arial"/>
          <w:b/>
          <w:sz w:val="24"/>
          <w:szCs w:val="24"/>
        </w:rPr>
        <w:t>следующего содержания:</w:t>
      </w:r>
    </w:p>
    <w:p w:rsidR="00B47ACD" w:rsidRPr="00B47ACD" w:rsidRDefault="00B47ACD" w:rsidP="00B47AC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47ACD">
        <w:rPr>
          <w:rFonts w:ascii="Arial" w:hAnsi="Arial" w:cs="Arial"/>
          <w:sz w:val="24"/>
          <w:szCs w:val="24"/>
        </w:rPr>
        <w:t>«Глава муниципального образования освобождается от ответственности</w:t>
      </w:r>
    </w:p>
    <w:p w:rsidR="00B47ACD" w:rsidRPr="00B47ACD" w:rsidRDefault="00B47ACD" w:rsidP="00B47AC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7ACD">
        <w:rPr>
          <w:rFonts w:ascii="Arial" w:hAnsi="Arial" w:cs="Arial"/>
          <w:sz w:val="24"/>
          <w:szCs w:val="24"/>
        </w:rPr>
        <w:t>за несоблюдение ограничений и запретов, требований о предотвращении или</w:t>
      </w:r>
    </w:p>
    <w:p w:rsidR="00B47ACD" w:rsidRPr="00B47ACD" w:rsidRDefault="00B47ACD" w:rsidP="00B47AC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7ACD">
        <w:rPr>
          <w:rFonts w:ascii="Arial" w:hAnsi="Arial" w:cs="Arial"/>
          <w:sz w:val="24"/>
          <w:szCs w:val="24"/>
        </w:rPr>
        <w:t>об урегулировании конфликта интересов и неисполнение обязанностей,</w:t>
      </w:r>
    </w:p>
    <w:p w:rsidR="00B47ACD" w:rsidRPr="00B47ACD" w:rsidRDefault="00B47ACD" w:rsidP="00B47AC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7ACD">
        <w:rPr>
          <w:rFonts w:ascii="Arial" w:hAnsi="Arial" w:cs="Arial"/>
          <w:sz w:val="24"/>
          <w:szCs w:val="24"/>
        </w:rPr>
        <w:t>установленных Федеральным законом от 06.10.2003 № 131-ФЗ «Об общих</w:t>
      </w:r>
    </w:p>
    <w:p w:rsidR="00B47ACD" w:rsidRPr="00B47ACD" w:rsidRDefault="00B47ACD" w:rsidP="00B47AC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7ACD">
        <w:rPr>
          <w:rFonts w:ascii="Arial" w:hAnsi="Arial" w:cs="Arial"/>
          <w:sz w:val="24"/>
          <w:szCs w:val="24"/>
        </w:rPr>
        <w:t xml:space="preserve">принципах организации местного самоуправления в Российской Федерации» </w:t>
      </w:r>
    </w:p>
    <w:p w:rsidR="00B47ACD" w:rsidRPr="00B47ACD" w:rsidRDefault="00B47ACD" w:rsidP="00B47AC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7ACD">
        <w:rPr>
          <w:rFonts w:ascii="Arial" w:hAnsi="Arial" w:cs="Arial"/>
          <w:sz w:val="24"/>
          <w:szCs w:val="24"/>
        </w:rPr>
        <w:t>и другими федеральными законами в целях противодействия коррупции, в</w:t>
      </w:r>
    </w:p>
    <w:p w:rsidR="00B47ACD" w:rsidRPr="00B47ACD" w:rsidRDefault="00B47ACD" w:rsidP="00B47AC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7ACD">
        <w:rPr>
          <w:rFonts w:ascii="Arial" w:hAnsi="Arial" w:cs="Arial"/>
          <w:sz w:val="24"/>
          <w:szCs w:val="24"/>
        </w:rPr>
        <w:t>случае, если несоблюдение таких ограничений, запретов и требований, а</w:t>
      </w:r>
    </w:p>
    <w:p w:rsidR="00B47ACD" w:rsidRPr="00B47ACD" w:rsidRDefault="00B47ACD" w:rsidP="00B47AC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7ACD">
        <w:rPr>
          <w:rFonts w:ascii="Arial" w:hAnsi="Arial" w:cs="Arial"/>
          <w:sz w:val="24"/>
          <w:szCs w:val="24"/>
        </w:rPr>
        <w:t>также неисполнение таких обязанностей признается следствием не</w:t>
      </w:r>
    </w:p>
    <w:p w:rsidR="00B47ACD" w:rsidRPr="00B47ACD" w:rsidRDefault="00B47ACD" w:rsidP="00B47AC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7ACD">
        <w:rPr>
          <w:rFonts w:ascii="Arial" w:hAnsi="Arial" w:cs="Arial"/>
          <w:sz w:val="24"/>
          <w:szCs w:val="24"/>
        </w:rPr>
        <w:t xml:space="preserve">зависящих от него обстоятельств в порядке, предусмотренном частями 3 - 6 </w:t>
      </w:r>
    </w:p>
    <w:p w:rsidR="00B47ACD" w:rsidRPr="00B47ACD" w:rsidRDefault="00B47ACD" w:rsidP="00B47AC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7ACD">
        <w:rPr>
          <w:rFonts w:ascii="Arial" w:hAnsi="Arial" w:cs="Arial"/>
          <w:sz w:val="24"/>
          <w:szCs w:val="24"/>
        </w:rPr>
        <w:t>статьи 13 Федерального закона от 25 декабря 2008 года N 273-ФЗ «О</w:t>
      </w:r>
    </w:p>
    <w:p w:rsidR="00B47ACD" w:rsidRPr="00B47ACD" w:rsidRDefault="00B47ACD" w:rsidP="00B47AC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7ACD">
        <w:rPr>
          <w:rFonts w:ascii="Arial" w:hAnsi="Arial" w:cs="Arial"/>
          <w:sz w:val="24"/>
          <w:szCs w:val="24"/>
        </w:rPr>
        <w:t>противодействии коррупции»</w:t>
      </w:r>
      <w:r>
        <w:rPr>
          <w:rFonts w:ascii="Arial" w:hAnsi="Arial" w:cs="Arial"/>
          <w:sz w:val="24"/>
          <w:szCs w:val="24"/>
        </w:rPr>
        <w:t>;</w:t>
      </w:r>
    </w:p>
    <w:p w:rsidR="00B47ACD" w:rsidRPr="00B47ACD" w:rsidRDefault="00B47ACD" w:rsidP="00B47ACD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B47ACD">
        <w:rPr>
          <w:rFonts w:ascii="Arial" w:hAnsi="Arial" w:cs="Arial"/>
          <w:b/>
          <w:sz w:val="24"/>
          <w:szCs w:val="24"/>
        </w:rPr>
        <w:t>1.2. Подпункт 1.12 пункта 1 статьи 29 Устава дополнить абзацем</w:t>
      </w:r>
    </w:p>
    <w:p w:rsidR="00B47ACD" w:rsidRPr="00B47ACD" w:rsidRDefault="00B47ACD" w:rsidP="00B47ACD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B47ACD">
        <w:rPr>
          <w:rFonts w:ascii="Arial" w:hAnsi="Arial" w:cs="Arial"/>
          <w:b/>
          <w:sz w:val="24"/>
          <w:szCs w:val="24"/>
        </w:rPr>
        <w:t xml:space="preserve">следующего содержания: </w:t>
      </w:r>
    </w:p>
    <w:p w:rsidR="00B47ACD" w:rsidRPr="00B47ACD" w:rsidRDefault="00B47ACD" w:rsidP="00B47AC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47ACD">
        <w:rPr>
          <w:rFonts w:ascii="Arial" w:hAnsi="Arial" w:cs="Arial"/>
          <w:sz w:val="24"/>
          <w:szCs w:val="24"/>
        </w:rPr>
        <w:t>«Депутат освобождается от ответственности за несоблюдение</w:t>
      </w:r>
    </w:p>
    <w:p w:rsidR="00B47ACD" w:rsidRPr="00B47ACD" w:rsidRDefault="00B47ACD" w:rsidP="00B47AC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7ACD">
        <w:rPr>
          <w:rFonts w:ascii="Arial" w:hAnsi="Arial" w:cs="Arial"/>
          <w:sz w:val="24"/>
          <w:szCs w:val="24"/>
        </w:rPr>
        <w:t>ограничений и запретов, требований о предотвращении или об</w:t>
      </w:r>
    </w:p>
    <w:p w:rsidR="00B47ACD" w:rsidRPr="00B47ACD" w:rsidRDefault="00B47ACD" w:rsidP="00B47AC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7ACD">
        <w:rPr>
          <w:rFonts w:ascii="Arial" w:hAnsi="Arial" w:cs="Arial"/>
          <w:sz w:val="24"/>
          <w:szCs w:val="24"/>
        </w:rPr>
        <w:t>урегулировании конфликта интересов и неисполнение обязанностей,</w:t>
      </w:r>
    </w:p>
    <w:p w:rsidR="00B47ACD" w:rsidRPr="00B47ACD" w:rsidRDefault="00B47ACD" w:rsidP="00B47AC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7ACD">
        <w:rPr>
          <w:rFonts w:ascii="Arial" w:hAnsi="Arial" w:cs="Arial"/>
          <w:sz w:val="24"/>
          <w:szCs w:val="24"/>
        </w:rPr>
        <w:t>установленных Федеральным законом от 06.10.2003 № 131-ФЗ «Об общих</w:t>
      </w:r>
    </w:p>
    <w:p w:rsidR="00B47ACD" w:rsidRPr="00B47ACD" w:rsidRDefault="00B47ACD" w:rsidP="00B47AC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7ACD">
        <w:rPr>
          <w:rFonts w:ascii="Arial" w:hAnsi="Arial" w:cs="Arial"/>
          <w:sz w:val="24"/>
          <w:szCs w:val="24"/>
        </w:rPr>
        <w:t>принципах организации местного самоуправления в Российской Федерации»</w:t>
      </w:r>
    </w:p>
    <w:p w:rsidR="00B47ACD" w:rsidRPr="00B47ACD" w:rsidRDefault="00B47ACD" w:rsidP="00B47AC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7ACD">
        <w:rPr>
          <w:rFonts w:ascii="Arial" w:hAnsi="Arial" w:cs="Arial"/>
          <w:sz w:val="24"/>
          <w:szCs w:val="24"/>
        </w:rPr>
        <w:t>и другими федеральными законами в целях противодействия коррупции, в</w:t>
      </w:r>
    </w:p>
    <w:p w:rsidR="00B47ACD" w:rsidRPr="00B47ACD" w:rsidRDefault="00B47ACD" w:rsidP="00B47AC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7ACD">
        <w:rPr>
          <w:rFonts w:ascii="Arial" w:hAnsi="Arial" w:cs="Arial"/>
          <w:sz w:val="24"/>
          <w:szCs w:val="24"/>
        </w:rPr>
        <w:t>случае, если несоблюдение таких ограничений, запретов и требований, а</w:t>
      </w:r>
    </w:p>
    <w:p w:rsidR="00B47ACD" w:rsidRPr="00B47ACD" w:rsidRDefault="00B47ACD" w:rsidP="00B47AC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7ACD">
        <w:rPr>
          <w:rFonts w:ascii="Arial" w:hAnsi="Arial" w:cs="Arial"/>
          <w:sz w:val="24"/>
          <w:szCs w:val="24"/>
        </w:rPr>
        <w:t>также неисполнение таких обязанностей признается следствием не</w:t>
      </w:r>
    </w:p>
    <w:p w:rsidR="00B47ACD" w:rsidRPr="00B47ACD" w:rsidRDefault="00B47ACD" w:rsidP="00B47AC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7ACD">
        <w:rPr>
          <w:rFonts w:ascii="Arial" w:hAnsi="Arial" w:cs="Arial"/>
          <w:sz w:val="24"/>
          <w:szCs w:val="24"/>
        </w:rPr>
        <w:t>зависящих от указанных лиц обстоятельств в порядке, предусмотренном</w:t>
      </w:r>
    </w:p>
    <w:p w:rsidR="00B47ACD" w:rsidRPr="00B47ACD" w:rsidRDefault="00B47ACD" w:rsidP="00B47AC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7ACD">
        <w:rPr>
          <w:rFonts w:ascii="Arial" w:hAnsi="Arial" w:cs="Arial"/>
          <w:sz w:val="24"/>
          <w:szCs w:val="24"/>
        </w:rPr>
        <w:t>частями 3 - 6 статьи 13 Федерального закона от 25 декабря 2008 года N 273-</w:t>
      </w:r>
    </w:p>
    <w:p w:rsidR="00B47ACD" w:rsidRPr="00B47ACD" w:rsidRDefault="00B47ACD" w:rsidP="00B47AC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7ACD">
        <w:rPr>
          <w:rFonts w:ascii="Arial" w:hAnsi="Arial" w:cs="Arial"/>
          <w:sz w:val="24"/>
          <w:szCs w:val="24"/>
        </w:rPr>
        <w:t>ФЗ «О противодействии коррупции».</w:t>
      </w:r>
    </w:p>
    <w:p w:rsidR="00B47ACD" w:rsidRPr="00B47ACD" w:rsidRDefault="00B47ACD" w:rsidP="00B47AC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47ACD">
        <w:rPr>
          <w:rFonts w:ascii="Arial" w:hAnsi="Arial" w:cs="Arial"/>
          <w:sz w:val="24"/>
          <w:szCs w:val="24"/>
        </w:rPr>
        <w:t xml:space="preserve">2. </w:t>
      </w:r>
      <w:r w:rsidRPr="00B47ACD">
        <w:rPr>
          <w:rFonts w:ascii="Arial" w:hAnsi="Arial" w:cs="Arial"/>
          <w:sz w:val="24"/>
          <w:szCs w:val="24"/>
        </w:rPr>
        <w:t>Контроль за исполнением Решения возложить на Главу сельсовета В.В. Лахмоткина.</w:t>
      </w:r>
    </w:p>
    <w:p w:rsidR="00B47ACD" w:rsidRPr="00B47ACD" w:rsidRDefault="00B47ACD" w:rsidP="00B47AC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47ACD">
        <w:rPr>
          <w:rFonts w:ascii="Arial" w:hAnsi="Arial" w:cs="Arial"/>
          <w:sz w:val="24"/>
          <w:szCs w:val="24"/>
        </w:rPr>
        <w:t>3. Настоящее Решение вступает в силу после государственной</w:t>
      </w:r>
    </w:p>
    <w:p w:rsidR="00B47ACD" w:rsidRPr="00B47ACD" w:rsidRDefault="00B47ACD" w:rsidP="00B47AC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47ACD">
        <w:rPr>
          <w:rFonts w:ascii="Arial" w:hAnsi="Arial" w:cs="Arial"/>
          <w:sz w:val="24"/>
          <w:szCs w:val="24"/>
        </w:rPr>
        <w:lastRenderedPageBreak/>
        <w:t>регистрации в установленном законом порядке и его официального</w:t>
      </w:r>
    </w:p>
    <w:p w:rsidR="00B47ACD" w:rsidRPr="00B47ACD" w:rsidRDefault="00B47ACD" w:rsidP="00B47AC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47ACD">
        <w:rPr>
          <w:rFonts w:ascii="Arial" w:hAnsi="Arial" w:cs="Arial"/>
          <w:sz w:val="24"/>
          <w:szCs w:val="24"/>
        </w:rPr>
        <w:t>опубликования.</w:t>
      </w:r>
    </w:p>
    <w:p w:rsidR="00B47ACD" w:rsidRDefault="00B47ACD" w:rsidP="00B47ACD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B47ACD" w:rsidRPr="00B47ACD" w:rsidRDefault="00B47ACD" w:rsidP="00B47AC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47ACD">
        <w:rPr>
          <w:rFonts w:ascii="Arial" w:eastAsia="Times New Roman" w:hAnsi="Arial" w:cs="Arial"/>
          <w:sz w:val="24"/>
          <w:szCs w:val="24"/>
        </w:rPr>
        <w:t>Председатель Далайского сельского                                      Глава сельсовета</w:t>
      </w:r>
    </w:p>
    <w:p w:rsidR="00B47ACD" w:rsidRPr="00B47ACD" w:rsidRDefault="00B47ACD" w:rsidP="00B47AC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47ACD">
        <w:rPr>
          <w:rFonts w:ascii="Arial" w:eastAsia="Times New Roman" w:hAnsi="Arial" w:cs="Arial"/>
          <w:sz w:val="24"/>
          <w:szCs w:val="24"/>
        </w:rPr>
        <w:t>Совета депутатов                     Е.М. Труханова                                     В.В. Лахмоткин</w:t>
      </w:r>
    </w:p>
    <w:p w:rsidR="00B47ACD" w:rsidRPr="00B47ACD" w:rsidRDefault="00B47ACD" w:rsidP="00B47ACD">
      <w:pPr>
        <w:rPr>
          <w:rFonts w:ascii="Arial" w:eastAsia="Times New Roman" w:hAnsi="Arial" w:cs="Arial"/>
          <w:sz w:val="24"/>
          <w:szCs w:val="24"/>
        </w:rPr>
      </w:pPr>
    </w:p>
    <w:p w:rsidR="00B47ACD" w:rsidRDefault="00B47ACD" w:rsidP="00B47ACD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sectPr w:rsidR="00B47A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BC0"/>
    <w:rsid w:val="001F7BC0"/>
    <w:rsid w:val="009972C4"/>
    <w:rsid w:val="00B47ACD"/>
    <w:rsid w:val="00E80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FF81B"/>
  <w15:chartTrackingRefBased/>
  <w15:docId w15:val="{A357668F-A483-49E3-9E89-D60E7E622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B47A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411</Words>
  <Characters>2345</Characters>
  <Application>Microsoft Office Word</Application>
  <DocSecurity>0</DocSecurity>
  <Lines>19</Lines>
  <Paragraphs>5</Paragraphs>
  <ScaleCrop>false</ScaleCrop>
  <Company/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2023-09-04T04:24:00Z</dcterms:created>
  <dcterms:modified xsi:type="dcterms:W3CDTF">2023-09-04T04:43:00Z</dcterms:modified>
</cp:coreProperties>
</file>