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05" w:rsidRPr="008617A2" w:rsidRDefault="00FA5305" w:rsidP="00FA5305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617A2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FA5305" w:rsidRPr="008617A2" w:rsidRDefault="00FA5305" w:rsidP="00FA5305">
      <w:pPr>
        <w:spacing w:after="0" w:line="240" w:lineRule="auto"/>
        <w:ind w:right="-766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8617A2">
        <w:rPr>
          <w:rFonts w:ascii="Arial" w:hAnsi="Arial" w:cs="Arial"/>
          <w:b/>
          <w:sz w:val="32"/>
          <w:szCs w:val="32"/>
          <w:lang w:eastAsia="ru-RU"/>
        </w:rPr>
        <w:t>АДМИНИСТРАЦИЯ ДАЛАЙСКОГО СЕЛЬСОВЕТА</w:t>
      </w:r>
    </w:p>
    <w:p w:rsidR="00FA5305" w:rsidRPr="008617A2" w:rsidRDefault="00FA5305" w:rsidP="00FA53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617A2">
        <w:rPr>
          <w:rFonts w:ascii="Arial" w:hAnsi="Arial" w:cs="Arial"/>
          <w:b/>
          <w:sz w:val="32"/>
          <w:szCs w:val="32"/>
          <w:lang w:eastAsia="ru-RU"/>
        </w:rPr>
        <w:t>ИЛАНСКОГО РАЙОНА КРАСНОЯРСКОГО КРАЯ</w:t>
      </w:r>
    </w:p>
    <w:p w:rsidR="00FA5305" w:rsidRPr="008617A2" w:rsidRDefault="00FA5305" w:rsidP="00FA53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A5305" w:rsidRPr="008617A2" w:rsidRDefault="00FA5305" w:rsidP="00FA53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17A2">
        <w:rPr>
          <w:rFonts w:ascii="Arial" w:hAnsi="Arial" w:cs="Arial"/>
          <w:b/>
          <w:sz w:val="28"/>
          <w:szCs w:val="28"/>
          <w:lang w:eastAsia="ru-RU"/>
        </w:rPr>
        <w:t xml:space="preserve"> ПОСТАНОВЛЕНИЕ</w:t>
      </w:r>
    </w:p>
    <w:p w:rsidR="00FA5305" w:rsidRDefault="00FA5305" w:rsidP="00FA5305">
      <w:pPr>
        <w:rPr>
          <w:rFonts w:ascii="Arial" w:hAnsi="Arial" w:cs="Arial"/>
          <w:sz w:val="24"/>
          <w:szCs w:val="24"/>
        </w:rPr>
      </w:pPr>
    </w:p>
    <w:p w:rsidR="00FA5305" w:rsidRDefault="004042CF" w:rsidP="00FA5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09.10.</w:t>
      </w:r>
      <w:r w:rsidR="00FA5305">
        <w:rPr>
          <w:rFonts w:ascii="Arial" w:hAnsi="Arial" w:cs="Arial"/>
          <w:sz w:val="24"/>
          <w:szCs w:val="24"/>
        </w:rPr>
        <w:t xml:space="preserve">2023 г.                                   с. Далай                  </w:t>
      </w:r>
      <w:r>
        <w:rPr>
          <w:rFonts w:ascii="Arial" w:hAnsi="Arial" w:cs="Arial"/>
          <w:sz w:val="24"/>
          <w:szCs w:val="24"/>
        </w:rPr>
        <w:t xml:space="preserve">                        № 50</w:t>
      </w:r>
      <w:r w:rsidR="00FA5305">
        <w:rPr>
          <w:rFonts w:ascii="Arial" w:hAnsi="Arial" w:cs="Arial"/>
          <w:sz w:val="24"/>
          <w:szCs w:val="24"/>
        </w:rPr>
        <w:t>-П</w:t>
      </w:r>
    </w:p>
    <w:p w:rsidR="00FA5305" w:rsidRPr="00FA5305" w:rsidRDefault="00FA5305" w:rsidP="00FA5305">
      <w:pPr>
        <w:pStyle w:val="a3"/>
        <w:ind w:firstLine="708"/>
        <w:jc w:val="center"/>
        <w:rPr>
          <w:rFonts w:ascii="Arial" w:hAnsi="Arial" w:cs="Arial"/>
          <w:b/>
          <w:sz w:val="30"/>
          <w:szCs w:val="24"/>
        </w:rPr>
      </w:pPr>
      <w:r w:rsidRPr="00FA5305">
        <w:rPr>
          <w:rFonts w:ascii="Arial" w:hAnsi="Arial" w:cs="Arial"/>
          <w:b/>
          <w:sz w:val="30"/>
          <w:szCs w:val="24"/>
        </w:rPr>
        <w:t xml:space="preserve">Об утверждении Регламента реализации полномочий главными администраторами (администраторами) доходов бюджета </w:t>
      </w:r>
      <w:r>
        <w:rPr>
          <w:rFonts w:ascii="Arial" w:hAnsi="Arial" w:cs="Arial"/>
          <w:b/>
          <w:sz w:val="30"/>
          <w:szCs w:val="24"/>
        </w:rPr>
        <w:t>Далайского сельсовета</w:t>
      </w:r>
      <w:r w:rsidRPr="00FA5305">
        <w:rPr>
          <w:rFonts w:ascii="Arial" w:hAnsi="Arial" w:cs="Arial"/>
          <w:b/>
          <w:sz w:val="30"/>
          <w:szCs w:val="24"/>
        </w:rPr>
        <w:t xml:space="preserve"> по взысканию дебиторской задолженности по платежам в</w:t>
      </w:r>
      <w:r w:rsidR="00E841D0">
        <w:rPr>
          <w:rFonts w:ascii="Arial" w:hAnsi="Arial" w:cs="Arial"/>
          <w:b/>
          <w:sz w:val="30"/>
          <w:szCs w:val="24"/>
        </w:rPr>
        <w:t xml:space="preserve"> бюджет, пеням и штрафам по ним</w:t>
      </w:r>
    </w:p>
    <w:p w:rsidR="00FA5305" w:rsidRPr="00FA5305" w:rsidRDefault="00FA5305" w:rsidP="00FA5305">
      <w:pPr>
        <w:autoSpaceDE w:val="0"/>
        <w:autoSpaceDN w:val="0"/>
        <w:adjustRightInd w:val="0"/>
        <w:spacing w:line="240" w:lineRule="auto"/>
        <w:ind w:right="850"/>
        <w:jc w:val="center"/>
        <w:rPr>
          <w:rFonts w:ascii="Arial" w:hAnsi="Arial" w:cs="Arial"/>
          <w:b/>
          <w:sz w:val="30"/>
          <w:szCs w:val="24"/>
        </w:rPr>
      </w:pPr>
    </w:p>
    <w:p w:rsidR="00FA5305" w:rsidRPr="00FA5305" w:rsidRDefault="00FA5305" w:rsidP="00FA5305">
      <w:pPr>
        <w:pStyle w:val="1"/>
        <w:ind w:firstLine="708"/>
        <w:jc w:val="both"/>
        <w:rPr>
          <w:rFonts w:ascii="Arial" w:hAnsi="Arial" w:cs="Arial"/>
          <w:sz w:val="24"/>
        </w:rPr>
      </w:pPr>
      <w:r w:rsidRPr="00FA5305">
        <w:rPr>
          <w:rFonts w:ascii="Arial" w:hAnsi="Arial" w:cs="Arial"/>
          <w:sz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статьей 8 Устава </w:t>
      </w:r>
      <w:r>
        <w:rPr>
          <w:rFonts w:ascii="Arial" w:hAnsi="Arial" w:cs="Arial"/>
          <w:sz w:val="24"/>
        </w:rPr>
        <w:t>Далайского</w:t>
      </w:r>
      <w:r w:rsidRPr="00FA5305">
        <w:rPr>
          <w:rFonts w:ascii="Arial" w:hAnsi="Arial" w:cs="Arial"/>
          <w:sz w:val="24"/>
        </w:rPr>
        <w:t xml:space="preserve"> сельсовета Иланского района Красноярского края, статьей 6 решения </w:t>
      </w:r>
      <w:r>
        <w:rPr>
          <w:rFonts w:ascii="Arial" w:hAnsi="Arial" w:cs="Arial"/>
          <w:sz w:val="24"/>
        </w:rPr>
        <w:t>Далайского</w:t>
      </w:r>
      <w:r w:rsidRPr="00FA5305">
        <w:rPr>
          <w:rFonts w:ascii="Arial" w:hAnsi="Arial" w:cs="Arial"/>
          <w:sz w:val="24"/>
        </w:rPr>
        <w:t xml:space="preserve"> сельского </w:t>
      </w:r>
      <w:r>
        <w:rPr>
          <w:rFonts w:ascii="Arial" w:hAnsi="Arial" w:cs="Arial"/>
          <w:sz w:val="24"/>
        </w:rPr>
        <w:t>Совета депутатов от 28.02.2020 № 45-117Р</w:t>
      </w:r>
      <w:r w:rsidRPr="00FA5305">
        <w:rPr>
          <w:rFonts w:ascii="Arial" w:hAnsi="Arial" w:cs="Arial"/>
          <w:sz w:val="24"/>
        </w:rPr>
        <w:t xml:space="preserve"> «Об утверждении Положения о бюджетном процессе в </w:t>
      </w:r>
      <w:r>
        <w:rPr>
          <w:rFonts w:ascii="Arial" w:hAnsi="Arial" w:cs="Arial"/>
          <w:sz w:val="24"/>
        </w:rPr>
        <w:t>Далайском</w:t>
      </w:r>
      <w:r w:rsidRPr="00FA5305">
        <w:rPr>
          <w:rFonts w:ascii="Arial" w:hAnsi="Arial" w:cs="Arial"/>
          <w:sz w:val="24"/>
        </w:rPr>
        <w:t xml:space="preserve"> сельсовете Ила</w:t>
      </w:r>
      <w:r>
        <w:rPr>
          <w:rFonts w:ascii="Arial" w:hAnsi="Arial" w:cs="Arial"/>
          <w:sz w:val="24"/>
        </w:rPr>
        <w:t>нского района</w:t>
      </w:r>
      <w:r w:rsidRPr="00FA5305">
        <w:rPr>
          <w:rFonts w:ascii="Arial" w:hAnsi="Arial" w:cs="Arial"/>
          <w:sz w:val="24"/>
        </w:rPr>
        <w:t>»</w:t>
      </w:r>
    </w:p>
    <w:p w:rsidR="00FA5305" w:rsidRPr="00FA5305" w:rsidRDefault="00FA5305" w:rsidP="00FA530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A5305">
        <w:rPr>
          <w:rFonts w:ascii="Arial" w:hAnsi="Arial" w:cs="Arial"/>
          <w:b/>
          <w:sz w:val="24"/>
          <w:szCs w:val="24"/>
        </w:rPr>
        <w:t>ПОСТАНОВЛЯЕТ: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1. </w:t>
      </w:r>
      <w:bookmarkStart w:id="0" w:name="_Hlk140584701"/>
      <w:r w:rsidRPr="00FA5305">
        <w:rPr>
          <w:rFonts w:ascii="Arial" w:hAnsi="Arial" w:cs="Arial"/>
          <w:sz w:val="24"/>
          <w:szCs w:val="24"/>
        </w:rPr>
        <w:t>Утвердить</w:t>
      </w:r>
      <w:bookmarkEnd w:id="0"/>
      <w:r w:rsidRPr="00FA5305">
        <w:rPr>
          <w:rFonts w:ascii="Arial" w:hAnsi="Arial" w:cs="Arial"/>
          <w:sz w:val="24"/>
          <w:szCs w:val="24"/>
        </w:rPr>
        <w:t xml:space="preserve"> Регламент реализации полномочий главными администраторами (администраторами) доходов бюджета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FA5305">
        <w:rPr>
          <w:rFonts w:ascii="Arial" w:hAnsi="Arial" w:cs="Arial"/>
          <w:sz w:val="24"/>
          <w:szCs w:val="24"/>
        </w:rPr>
        <w:t>по взысканию дебиторской задолженности по платежам в бюджет, пеням и штрафам по ним (далее – Регламент), согласно приложению 1 к настоящему постановлению.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бухгалтера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Иланского района </w:t>
      </w:r>
      <w:r>
        <w:rPr>
          <w:rFonts w:ascii="Arial" w:hAnsi="Arial" w:cs="Arial"/>
          <w:sz w:val="24"/>
          <w:szCs w:val="24"/>
        </w:rPr>
        <w:t xml:space="preserve">А.В. </w:t>
      </w:r>
      <w:proofErr w:type="spellStart"/>
      <w:r>
        <w:rPr>
          <w:rFonts w:ascii="Arial" w:hAnsi="Arial" w:cs="Arial"/>
          <w:sz w:val="24"/>
          <w:szCs w:val="24"/>
        </w:rPr>
        <w:t>Туркову</w:t>
      </w:r>
      <w:proofErr w:type="spellEnd"/>
      <w:r w:rsidRPr="00FA5305">
        <w:rPr>
          <w:rFonts w:ascii="Arial" w:hAnsi="Arial" w:cs="Arial"/>
          <w:sz w:val="24"/>
          <w:szCs w:val="24"/>
        </w:rPr>
        <w:t>.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3. </w:t>
      </w:r>
      <w:r w:rsidRPr="00FA5305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</w:t>
      </w:r>
      <w:r>
        <w:rPr>
          <w:rFonts w:ascii="Arial" w:hAnsi="Arial" w:cs="Arial"/>
          <w:bCs/>
          <w:sz w:val="24"/>
          <w:szCs w:val="24"/>
        </w:rPr>
        <w:t>Далайский</w:t>
      </w:r>
      <w:r w:rsidRPr="00FA5305">
        <w:rPr>
          <w:rFonts w:ascii="Arial" w:hAnsi="Arial" w:cs="Arial"/>
          <w:bCs/>
          <w:sz w:val="24"/>
          <w:szCs w:val="24"/>
        </w:rPr>
        <w:t xml:space="preserve"> вестник» </w:t>
      </w:r>
      <w:r w:rsidRPr="00FA5305">
        <w:rPr>
          <w:rFonts w:ascii="Arial" w:hAnsi="Arial" w:cs="Arial"/>
          <w:sz w:val="24"/>
          <w:szCs w:val="24"/>
        </w:rPr>
        <w:t>и распространяется на правоотношения, возникшие с 10.01.2023 года.</w:t>
      </w:r>
    </w:p>
    <w:p w:rsidR="00FA5305" w:rsidRPr="00FA5305" w:rsidRDefault="00FA5305" w:rsidP="00FA530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A5305">
        <w:rPr>
          <w:rFonts w:ascii="Arial" w:hAnsi="Arial" w:cs="Arial"/>
          <w:bCs/>
          <w:sz w:val="24"/>
          <w:szCs w:val="24"/>
        </w:rPr>
        <w:t xml:space="preserve">4. Разместить настоящее Постановление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>Далайского</w:t>
      </w:r>
      <w:r w:rsidRPr="00FA5305">
        <w:rPr>
          <w:rFonts w:ascii="Arial" w:hAnsi="Arial" w:cs="Arial"/>
          <w:bCs/>
          <w:sz w:val="24"/>
          <w:szCs w:val="24"/>
        </w:rPr>
        <w:t xml:space="preserve"> сельсовета Иланского района</w:t>
      </w:r>
      <w:r w:rsidRPr="00FA53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FA5305">
        <w:rPr>
          <w:rFonts w:ascii="Arial" w:hAnsi="Arial" w:cs="Arial"/>
          <w:bCs/>
          <w:sz w:val="24"/>
          <w:szCs w:val="24"/>
        </w:rPr>
        <w:t>в сети Интернет в установленный срок.</w:t>
      </w:r>
    </w:p>
    <w:p w:rsidR="00FA5305" w:rsidRPr="00FA5305" w:rsidRDefault="00FA5305" w:rsidP="00FA53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>
        <w:rPr>
          <w:rFonts w:ascii="Arial" w:hAnsi="Arial" w:cs="Arial"/>
          <w:sz w:val="24"/>
          <w:szCs w:val="24"/>
        </w:rPr>
        <w:t>В.В. Лахмоткин</w:t>
      </w: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</w:t>
      </w:r>
    </w:p>
    <w:p w:rsidR="00FA5305" w:rsidRPr="00FA5305" w:rsidRDefault="004042CF" w:rsidP="00FA530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A5305" w:rsidRPr="00FA530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09.10.2023 № 50</w:t>
      </w:r>
      <w:bookmarkStart w:id="1" w:name="_GoBack"/>
      <w:bookmarkEnd w:id="1"/>
      <w:r w:rsidR="00FA5305">
        <w:rPr>
          <w:rFonts w:ascii="Arial" w:hAnsi="Arial" w:cs="Arial"/>
          <w:sz w:val="24"/>
          <w:szCs w:val="24"/>
        </w:rPr>
        <w:t>-П</w:t>
      </w: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Pr="00FA5305" w:rsidRDefault="00FA5305" w:rsidP="00FA530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24"/>
        </w:rPr>
      </w:pPr>
      <w:r w:rsidRPr="00FA5305">
        <w:rPr>
          <w:rFonts w:ascii="Arial" w:hAnsi="Arial" w:cs="Arial"/>
          <w:b/>
          <w:bCs/>
          <w:sz w:val="30"/>
          <w:szCs w:val="24"/>
        </w:rPr>
        <w:t xml:space="preserve">Регламент реализации полномочий главными администраторами (администраторами) доходов </w:t>
      </w:r>
      <w:r w:rsidRPr="00FA5305">
        <w:rPr>
          <w:rFonts w:ascii="Arial" w:hAnsi="Arial" w:cs="Arial"/>
          <w:b/>
          <w:sz w:val="30"/>
          <w:szCs w:val="24"/>
        </w:rPr>
        <w:t>бюджета Далайского сельсовета</w:t>
      </w:r>
      <w:r w:rsidRPr="00FA5305">
        <w:rPr>
          <w:rFonts w:ascii="Arial" w:hAnsi="Arial" w:cs="Arial"/>
          <w:b/>
          <w:bCs/>
          <w:sz w:val="30"/>
          <w:szCs w:val="24"/>
        </w:rPr>
        <w:t xml:space="preserve"> по взысканию дебиторской задолженности по платежам в бюджет, </w:t>
      </w:r>
    </w:p>
    <w:p w:rsidR="00FA5305" w:rsidRPr="00FA5305" w:rsidRDefault="00FA5305" w:rsidP="00FA530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24"/>
        </w:rPr>
      </w:pPr>
      <w:r w:rsidRPr="00FA5305">
        <w:rPr>
          <w:rFonts w:ascii="Arial" w:hAnsi="Arial" w:cs="Arial"/>
          <w:b/>
          <w:bCs/>
          <w:sz w:val="30"/>
          <w:szCs w:val="24"/>
        </w:rPr>
        <w:t>пеням и штрафам по ним</w:t>
      </w:r>
    </w:p>
    <w:p w:rsidR="00FA5305" w:rsidRPr="00FA5305" w:rsidRDefault="00FA5305" w:rsidP="00FA5305">
      <w:pPr>
        <w:spacing w:after="0" w:line="240" w:lineRule="auto"/>
        <w:rPr>
          <w:rFonts w:ascii="Arial" w:eastAsia="Times New Roman" w:hAnsi="Arial" w:cs="Arial"/>
          <w:b/>
          <w:sz w:val="30"/>
          <w:szCs w:val="24"/>
        </w:rPr>
      </w:pPr>
    </w:p>
    <w:p w:rsidR="00FA5305" w:rsidRPr="00FA5305" w:rsidRDefault="00FA5305" w:rsidP="00FA5305">
      <w:pPr>
        <w:widowControl w:val="0"/>
        <w:tabs>
          <w:tab w:val="left" w:pos="316"/>
        </w:tabs>
        <w:spacing w:after="36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1. Общие положения</w:t>
      </w:r>
    </w:p>
    <w:p w:rsidR="00FA5305" w:rsidRPr="00FA5305" w:rsidRDefault="00FA5305" w:rsidP="00FA530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1.1. Настоящий Регламент реализации полномочий главными администраторами (администраторами) доходов бюджета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>, за исключением платежей, предусмотренных законодательством Российской Федерации о налогах и сборах.</w:t>
      </w:r>
    </w:p>
    <w:p w:rsidR="00FA5305" w:rsidRPr="00FA5305" w:rsidRDefault="00FA5305" w:rsidP="00FA5305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FA5305" w:rsidRPr="00FA5305" w:rsidRDefault="00FA5305" w:rsidP="00FA5305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FA5305" w:rsidRPr="00FA5305" w:rsidRDefault="00FA5305" w:rsidP="00FA5305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FA5305">
        <w:rPr>
          <w:rFonts w:ascii="Arial" w:eastAsia="Arial" w:hAnsi="Arial" w:cs="Arial"/>
          <w:sz w:val="24"/>
          <w:szCs w:val="24"/>
        </w:rPr>
        <w:t>субсидиарно</w:t>
      </w:r>
      <w:proofErr w:type="spellEnd"/>
      <w:r w:rsidRPr="00FA5305">
        <w:rPr>
          <w:rFonts w:ascii="Arial" w:eastAsia="Arial" w:hAnsi="Arial" w:cs="Arial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A5305" w:rsidRPr="00FA5305" w:rsidRDefault="00FA5305" w:rsidP="00FA5305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FA5305">
        <w:rPr>
          <w:rFonts w:ascii="Arial" w:eastAsia="Arial" w:hAnsi="Arial" w:cs="Arial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FA5305">
        <w:rPr>
          <w:rFonts w:ascii="Arial" w:eastAsia="Arial" w:hAnsi="Arial" w:cs="Arial"/>
          <w:sz w:val="24"/>
          <w:szCs w:val="24"/>
        </w:rPr>
        <w:t>.</w:t>
      </w:r>
    </w:p>
    <w:p w:rsidR="00FA5305" w:rsidRPr="00FA5305" w:rsidRDefault="00FA5305" w:rsidP="00FA5305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1.3. Мероприятия по реализации администратором доходов полномочий, направленных на взыскание дебиторской задолженности по доходам по видам </w:t>
      </w:r>
      <w:r w:rsidRPr="00FA5305">
        <w:rPr>
          <w:rFonts w:ascii="Arial" w:eastAsia="Arial" w:hAnsi="Arial" w:cs="Arial"/>
          <w:sz w:val="24"/>
          <w:szCs w:val="24"/>
        </w:rPr>
        <w:lastRenderedPageBreak/>
        <w:t>платежей (учетным группам доходов), включают в себя:</w:t>
      </w:r>
    </w:p>
    <w:p w:rsidR="00FA5305" w:rsidRPr="00FA5305" w:rsidRDefault="00FA5305" w:rsidP="00FA530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A5305" w:rsidRPr="00FA5305" w:rsidRDefault="00FA5305" w:rsidP="00FA5305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A5305" w:rsidRPr="00FA5305" w:rsidRDefault="00FA5305" w:rsidP="00FA5305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A5305" w:rsidRPr="00FA5305" w:rsidRDefault="00FA5305" w:rsidP="00FA5305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A5305" w:rsidRPr="00FA5305" w:rsidRDefault="00FA5305" w:rsidP="00FA5305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FA5305" w:rsidRPr="00FA5305" w:rsidRDefault="00FA5305" w:rsidP="00FA5305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FA5305">
        <w:rPr>
          <w:rFonts w:ascii="Arial" w:eastAsia="Arial" w:hAnsi="Arial" w:cs="Arial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3"/>
      <w:r w:rsidRPr="00FA5305">
        <w:rPr>
          <w:rFonts w:ascii="Arial" w:eastAsia="Arial" w:hAnsi="Arial" w:cs="Arial"/>
          <w:sz w:val="24"/>
          <w:szCs w:val="24"/>
        </w:rPr>
        <w:t>.</w:t>
      </w:r>
    </w:p>
    <w:p w:rsidR="00FA5305" w:rsidRPr="00FA5305" w:rsidRDefault="00FA5305" w:rsidP="00FA5305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1.4. Ответственными за работу с дебиторской задолженностью по доходам являются главные администраторы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края: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Далайский</w:t>
      </w:r>
      <w:r w:rsidRPr="00FA5305">
        <w:rPr>
          <w:rFonts w:ascii="Arial" w:hAnsi="Arial" w:cs="Arial"/>
          <w:sz w:val="24"/>
          <w:szCs w:val="24"/>
        </w:rPr>
        <w:t xml:space="preserve"> сельский Совет депутатов Иланского района Красноярского края;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- администрация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края;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>- Муни</w:t>
      </w:r>
      <w:r>
        <w:rPr>
          <w:rFonts w:ascii="Arial" w:hAnsi="Arial" w:cs="Arial"/>
          <w:sz w:val="24"/>
          <w:szCs w:val="24"/>
        </w:rPr>
        <w:t>ципальное казенное учреждение «Селянка</w:t>
      </w:r>
      <w:r w:rsidRPr="00FA5305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</w:t>
      </w: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 xml:space="preserve"> влияющих на образование просроченной дебиторской </w:t>
      </w: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задолженности по доходам</w:t>
      </w: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 Ответственное подразделение-исполнитель, являющееся главным администратором (администратором) доходов бюджета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как за администратором доходов бюджета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края, в том числе: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за фактическим зачислением платежей в бюджет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</w:t>
      </w:r>
      <w:r w:rsidRPr="00FA5305">
        <w:rPr>
          <w:rFonts w:ascii="Arial" w:eastAsia="Arial" w:hAnsi="Arial" w:cs="Arial"/>
          <w:sz w:val="24"/>
          <w:szCs w:val="24"/>
        </w:rPr>
        <w:lastRenderedPageBreak/>
        <w:t>Иланского района Красноярского края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 w:rsidRPr="00FA53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в порядке и случаях, предусмотренных законодательством Российской Федерации;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за своевременным начислением неустойки (штрафов, пени);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2.1.2. проводит не реже одного раза в квартал инвентаризацию расчетов с должниками, включая сверку данных по доходам в бюджет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наличия сведений о возбуждении в отношении должника дела о банкротстве;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2.1.4. своевременно принимает решение о признании безнадежной к взысканию задолженности по платежам в бюджет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и о ее списании;</w:t>
      </w:r>
    </w:p>
    <w:p w:rsidR="00FA5305" w:rsidRPr="00FA5305" w:rsidRDefault="00FA5305" w:rsidP="00FA5305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</w:t>
      </w:r>
      <w:r>
        <w:rPr>
          <w:rFonts w:ascii="Arial" w:eastAsia="Arial" w:hAnsi="Arial" w:cs="Arial"/>
          <w:sz w:val="24"/>
          <w:szCs w:val="24"/>
        </w:rPr>
        <w:t>енности по доходам.</w:t>
      </w:r>
    </w:p>
    <w:p w:rsidR="00FA5305" w:rsidRPr="00FA5305" w:rsidRDefault="00FA5305" w:rsidP="00FA5305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tabs>
          <w:tab w:val="left" w:pos="316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lastRenderedPageBreak/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FA5305" w:rsidRPr="00FA5305" w:rsidRDefault="00FA5305" w:rsidP="00FA5305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</w:t>
      </w:r>
      <w:r w:rsidRPr="00FA5305">
        <w:rPr>
          <w:rFonts w:ascii="Arial" w:eastAsia="Arial" w:hAnsi="Arial" w:cs="Arial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3.1.1. направление требования должнику о погашении задолженности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45AC0">
        <w:rPr>
          <w:rFonts w:ascii="Arial" w:eastAsia="Arial" w:hAnsi="Arial" w:cs="Arial"/>
          <w:sz w:val="24"/>
          <w:szCs w:val="24"/>
        </w:rPr>
        <w:t>(в случае,</w:t>
      </w:r>
      <w:r w:rsidRPr="00FA5305">
        <w:rPr>
          <w:rFonts w:ascii="Arial" w:eastAsia="Arial" w:hAnsi="Arial" w:cs="Arial"/>
          <w:sz w:val="24"/>
          <w:szCs w:val="24"/>
        </w:rPr>
        <w:t xml:space="preserve"> когда денежное обязательство не предусматривает срок его и</w:t>
      </w:r>
      <w:r>
        <w:rPr>
          <w:rFonts w:ascii="Arial" w:eastAsia="Arial" w:hAnsi="Arial" w:cs="Arial"/>
          <w:sz w:val="24"/>
          <w:szCs w:val="24"/>
        </w:rPr>
        <w:t>сполнения и не содержит условия</w:t>
      </w:r>
      <w:r w:rsidRPr="00FA5305">
        <w:rPr>
          <w:rFonts w:ascii="Arial" w:eastAsia="Arial" w:hAnsi="Arial" w:cs="Arial"/>
          <w:sz w:val="24"/>
          <w:szCs w:val="24"/>
        </w:rPr>
        <w:t>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3.1.2. направление претензии должнику о погашении задолженности в досудебном порядке в установленный за</w:t>
      </w:r>
      <w:r>
        <w:rPr>
          <w:rFonts w:ascii="Arial" w:eastAsia="Arial" w:hAnsi="Arial" w:cs="Arial"/>
          <w:sz w:val="24"/>
          <w:szCs w:val="24"/>
        </w:rPr>
        <w:t>коном или договором(контрактом)</w:t>
      </w:r>
      <w:r w:rsidRPr="00FA5305">
        <w:rPr>
          <w:rFonts w:ascii="Arial" w:eastAsia="Arial" w:hAnsi="Arial" w:cs="Arial"/>
          <w:sz w:val="24"/>
          <w:szCs w:val="24"/>
        </w:rPr>
        <w:t xml:space="preserve">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3.2.</w:t>
      </w:r>
      <w:r w:rsidRPr="00FA5305">
        <w:rPr>
          <w:rFonts w:ascii="Arial" w:eastAsia="Arial" w:hAnsi="Arial" w:cs="Arial"/>
          <w:sz w:val="24"/>
          <w:szCs w:val="24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3.3.</w:t>
      </w:r>
      <w:r w:rsidRPr="00FA5305">
        <w:rPr>
          <w:rFonts w:ascii="Arial" w:eastAsia="Arial" w:hAnsi="Arial" w:cs="Arial"/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3.4.</w:t>
      </w:r>
      <w:r w:rsidRPr="00FA5305">
        <w:rPr>
          <w:rFonts w:ascii="Arial" w:eastAsia="Arial" w:hAnsi="Arial" w:cs="Arial"/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</w:t>
      </w:r>
      <w:r w:rsidRPr="00FA5305">
        <w:rPr>
          <w:rFonts w:ascii="Arial" w:eastAsia="Arial" w:hAnsi="Arial" w:cs="Arial"/>
          <w:sz w:val="24"/>
          <w:szCs w:val="24"/>
        </w:rPr>
        <w:lastRenderedPageBreak/>
        <w:t>(претензии).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</w:t>
      </w:r>
      <w:r w:rsidRPr="00FA5305">
        <w:rPr>
          <w:rFonts w:ascii="Arial" w:eastAsia="Arial" w:hAnsi="Arial" w:cs="Arial"/>
          <w:sz w:val="24"/>
          <w:szCs w:val="24"/>
        </w:rPr>
        <w:tab/>
        <w:t>Требование (претензия) должно содержать следующие данные: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3.5.1. дату и место ее составления;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3.5.4. период образования просрочки внесения платы;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3.5.5. сумма просроченной дебиторской задолженности по платежам, пени;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3.5.6. сумма штрафных санкций (при их наличии);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3.5.7. перечень прилагаемых документов, подтверждающих обстоятельства, изложенные в требовании (претензии);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3.5.9. реквизиты для перечисления просроченной дебиторской задолженности;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3.5.10. Ф.И.О. лица, подготовившего претензию;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3.5.11. Ф.И.О. и должность лица, которое ее подписывает.</w:t>
      </w:r>
    </w:p>
    <w:p w:rsidR="00FA5305" w:rsidRPr="00FA5305" w:rsidRDefault="00FA5305" w:rsidP="00FA5305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A5305" w:rsidRPr="00FA5305" w:rsidRDefault="00FA5305" w:rsidP="00FA5305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FA5305" w:rsidRPr="00FA5305" w:rsidRDefault="00FA5305" w:rsidP="00FA5305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4.1.</w:t>
      </w:r>
      <w:r w:rsidRPr="00FA5305">
        <w:rPr>
          <w:rFonts w:ascii="Arial" w:eastAsia="Arial" w:hAnsi="Arial" w:cs="Arial"/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4.2.</w:t>
      </w:r>
      <w:r w:rsidRPr="00FA5305">
        <w:rPr>
          <w:rFonts w:ascii="Arial" w:eastAsia="Arial" w:hAnsi="Arial" w:cs="Arial"/>
          <w:sz w:val="24"/>
          <w:szCs w:val="24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Перечень документов для подготовки иска: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4.3.1. документы, подтверждающие обстоятельства, на которых основываются требования к должнику;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4.3.2. расчет взыскиваемой или оспариваемой денежной суммы (основной долг, пени, неустойка, проценты);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4.4.</w:t>
      </w:r>
      <w:r w:rsidRPr="00FA5305">
        <w:rPr>
          <w:rFonts w:ascii="Arial" w:eastAsia="Arial" w:hAnsi="Arial" w:cs="Arial"/>
          <w:sz w:val="24"/>
          <w:szCs w:val="24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4.5.</w:t>
      </w:r>
      <w:r w:rsidRPr="00FA5305">
        <w:rPr>
          <w:rFonts w:ascii="Arial" w:eastAsia="Arial" w:hAnsi="Arial" w:cs="Arial"/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4.6.</w:t>
      </w:r>
      <w:r w:rsidRPr="00FA5305">
        <w:rPr>
          <w:rFonts w:ascii="Arial" w:eastAsia="Arial" w:hAnsi="Arial" w:cs="Arial"/>
          <w:sz w:val="24"/>
          <w:szCs w:val="24"/>
        </w:rPr>
        <w:tab/>
        <w:t xml:space="preserve">Ответственное лицо подразделения - исполнителя в срок не позднее 10 </w:t>
      </w:r>
      <w:r w:rsidRPr="00FA5305">
        <w:rPr>
          <w:rFonts w:ascii="Arial" w:eastAsia="Arial" w:hAnsi="Arial" w:cs="Arial"/>
          <w:sz w:val="24"/>
          <w:szCs w:val="24"/>
        </w:rPr>
        <w:lastRenderedPageBreak/>
        <w:t>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5.1.</w:t>
      </w:r>
      <w:r w:rsidRPr="00FA5305">
        <w:rPr>
          <w:rFonts w:ascii="Arial" w:eastAsia="Arial" w:hAnsi="Arial" w:cs="Arial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</w:t>
      </w:r>
      <w:r w:rsidRPr="00FA5305">
        <w:rPr>
          <w:rFonts w:ascii="Arial" w:eastAsia="Arial" w:hAnsi="Arial" w:cs="Arial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5.2.1. ведет учет исполнительных документов;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 производства;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о сумме непогашенной задолженности по исполнительному документу;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о наличии данных об объявлении розыска должника, его имущества;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5.3.</w:t>
      </w:r>
      <w:r w:rsidRPr="00FA5305">
        <w:rPr>
          <w:rFonts w:ascii="Arial" w:eastAsia="Arial" w:hAnsi="Arial" w:cs="Arial"/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Главные администраторы (администраторы)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ежеквартально до 20 числа месяца, следующего за отчетным кварталом, представляют в финансовое управление администрации Иланского района Красноярского края отчет о проведении претензионной и исковой работы.</w:t>
      </w:r>
    </w:p>
    <w:p w:rsidR="00FA5305" w:rsidRPr="00FA5305" w:rsidRDefault="00FA5305" w:rsidP="00FA53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305" w:rsidRPr="00FA5305" w:rsidRDefault="00FA5305" w:rsidP="00FA530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FA5305" w:rsidRPr="00FA53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 xml:space="preserve">к Регламенту реализации полномочий 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>главными администраторами (администраторами)</w:t>
      </w:r>
    </w:p>
    <w:p w:rsidR="00FA5305" w:rsidRDefault="00FA5305" w:rsidP="00FA5305">
      <w:pPr>
        <w:spacing w:after="0" w:line="240" w:lineRule="auto"/>
        <w:ind w:firstLine="360"/>
        <w:jc w:val="right"/>
        <w:rPr>
          <w:rFonts w:ascii="Arial" w:hAnsi="Arial" w:cs="Arial"/>
          <w:sz w:val="24"/>
          <w:szCs w:val="24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 xml:space="preserve"> Иланского района Красноярского края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 xml:space="preserve">по взысканию дебиторской задолженности 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>по платежам в бюджет, пеням и штрафам по ним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претензионной и исковой работы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>по состоянию на ___________________ года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725"/>
        <w:gridCol w:w="240"/>
        <w:gridCol w:w="205"/>
        <w:gridCol w:w="505"/>
        <w:gridCol w:w="745"/>
        <w:gridCol w:w="638"/>
        <w:gridCol w:w="676"/>
        <w:gridCol w:w="497"/>
        <w:gridCol w:w="526"/>
        <w:gridCol w:w="676"/>
        <w:gridCol w:w="626"/>
        <w:gridCol w:w="529"/>
        <w:gridCol w:w="564"/>
        <w:gridCol w:w="526"/>
        <w:gridCol w:w="458"/>
        <w:gridCol w:w="596"/>
        <w:gridCol w:w="445"/>
      </w:tblGrid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Просроче</w:t>
            </w:r>
            <w:proofErr w:type="spellEnd"/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Претензия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Исковое заявление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работе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должника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конец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дебиторск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задолженности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предъявлено,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оплачено,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предъявлено,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оплачено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прекратили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взыскано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периода,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удовлетворе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доброволь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взыскание,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ФССП,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ФССП, руб.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задолжен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претензии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ия</w:t>
            </w:r>
            <w:proofErr w:type="spellEnd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суд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но, руб.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но, руб.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ность</w:t>
            </w:r>
            <w:proofErr w:type="spellEnd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исполните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льного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A5305" w:rsidRPr="00FA5305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45AC0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A5305">
        <w:rPr>
          <w:rFonts w:ascii="Arial" w:eastAsia="Times New Roman" w:hAnsi="Arial" w:cs="Arial"/>
          <w:color w:val="000000"/>
          <w:sz w:val="24"/>
          <w:szCs w:val="24"/>
        </w:rPr>
        <w:t>Руководитель структурного подразделения администрации, осуществляющего полномочия главного администратора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Times New Roman" w:hAnsi="Arial" w:cs="Arial"/>
          <w:color w:val="000000"/>
          <w:sz w:val="24"/>
          <w:szCs w:val="24"/>
        </w:rPr>
        <w:t xml:space="preserve"> Илан</w:t>
      </w:r>
      <w:r w:rsidR="00B45AC0">
        <w:rPr>
          <w:rFonts w:ascii="Arial" w:eastAsia="Times New Roman" w:hAnsi="Arial" w:cs="Arial"/>
          <w:color w:val="000000"/>
          <w:sz w:val="24"/>
          <w:szCs w:val="24"/>
        </w:rPr>
        <w:t>ского района Красноярского края</w:t>
      </w:r>
    </w:p>
    <w:p w:rsidR="00FA5305" w:rsidRPr="00FA5305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A5305">
        <w:rPr>
          <w:rFonts w:ascii="Arial" w:eastAsia="Times New Roman" w:hAnsi="Arial" w:cs="Arial"/>
          <w:color w:val="000000"/>
          <w:sz w:val="24"/>
          <w:szCs w:val="24"/>
        </w:rPr>
        <w:t>_______________________/______________/</w:t>
      </w:r>
    </w:p>
    <w:p w:rsidR="00FA5305" w:rsidRPr="00FA5305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A530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A5305" w:rsidRPr="00FA5305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A5305">
        <w:rPr>
          <w:rFonts w:ascii="Arial" w:eastAsia="Times New Roman" w:hAnsi="Arial" w:cs="Arial"/>
          <w:color w:val="000000"/>
          <w:sz w:val="24"/>
          <w:szCs w:val="24"/>
        </w:rPr>
        <w:t>Исполнитель: _____________________тел._____________</w:t>
      </w:r>
    </w:p>
    <w:sectPr w:rsidR="00FA5305" w:rsidRPr="00FA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B4"/>
    <w:rsid w:val="004042CF"/>
    <w:rsid w:val="00B45AC0"/>
    <w:rsid w:val="00DE7200"/>
    <w:rsid w:val="00E841D0"/>
    <w:rsid w:val="00EE22B4"/>
    <w:rsid w:val="00F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F264"/>
  <w15:chartTrackingRefBased/>
  <w15:docId w15:val="{51A86BD2-58DC-4FB5-ADBA-2344278B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0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53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3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A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2023-10-03T07:15:00Z</dcterms:created>
  <dcterms:modified xsi:type="dcterms:W3CDTF">2023-10-18T07:05:00Z</dcterms:modified>
</cp:coreProperties>
</file>